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9C" w:rsidRPr="00817BA5" w:rsidRDefault="000A0D9C" w:rsidP="009F43FB">
      <w:pPr>
        <w:autoSpaceDE w:val="0"/>
        <w:autoSpaceDN w:val="0"/>
        <w:adjustRightInd w:val="0"/>
        <w:spacing w:before="120" w:after="120" w:line="240" w:lineRule="auto"/>
        <w:rPr>
          <w:rFonts w:ascii="Calibri" w:hAnsi="Calibri" w:cs="Calibri"/>
          <w:b/>
          <w:bCs/>
          <w:color w:val="000000"/>
          <w:sz w:val="28"/>
          <w:szCs w:val="28"/>
          <w:u w:val="single"/>
        </w:rPr>
      </w:pPr>
    </w:p>
    <w:p w:rsidR="000A0D9C" w:rsidRDefault="00AF524B" w:rsidP="00A21B05">
      <w:pPr>
        <w:autoSpaceDE w:val="0"/>
        <w:autoSpaceDN w:val="0"/>
        <w:adjustRightInd w:val="0"/>
        <w:spacing w:after="0" w:line="240" w:lineRule="auto"/>
        <w:rPr>
          <w:rFonts w:ascii="Calibri" w:hAnsi="Calibri" w:cs="Calibri"/>
          <w:color w:val="000000"/>
        </w:rPr>
      </w:pPr>
      <w:r w:rsidRPr="00AF524B">
        <w:rPr>
          <w:rFonts w:ascii="Calibri" w:hAnsi="Calibri" w:cs="Calibri"/>
          <w:b/>
          <w:color w:val="000000"/>
        </w:rPr>
        <w:t>Location:</w:t>
      </w:r>
      <w:r>
        <w:rPr>
          <w:rFonts w:ascii="Calibri" w:hAnsi="Calibri" w:cs="Calibri"/>
          <w:color w:val="000000"/>
        </w:rPr>
        <w:t xml:space="preserve"> </w:t>
      </w:r>
      <w:r w:rsidRPr="00AF524B">
        <w:rPr>
          <w:rFonts w:ascii="Calibri" w:hAnsi="Calibri" w:cs="Calibri"/>
          <w:color w:val="000000"/>
        </w:rPr>
        <w:t>The large</w:t>
      </w:r>
      <w:r w:rsidR="000A0D9C">
        <w:rPr>
          <w:rFonts w:ascii="Calibri" w:hAnsi="Calibri" w:cs="Calibri"/>
          <w:color w:val="000000"/>
        </w:rPr>
        <w:t>-format poster p</w:t>
      </w:r>
      <w:r>
        <w:rPr>
          <w:rFonts w:ascii="Calibri" w:hAnsi="Calibri" w:cs="Calibri"/>
          <w:color w:val="000000"/>
        </w:rPr>
        <w:t xml:space="preserve">rinter is located at the back of the </w:t>
      </w:r>
      <w:r w:rsidR="00C2737C" w:rsidRPr="00C2737C">
        <w:rPr>
          <w:rFonts w:ascii="Calibri" w:hAnsi="Calibri" w:cs="Calibri"/>
          <w:color w:val="000000"/>
        </w:rPr>
        <w:t>Cl</w:t>
      </w:r>
      <w:r>
        <w:rPr>
          <w:rFonts w:ascii="Calibri" w:hAnsi="Calibri" w:cs="Calibri"/>
          <w:color w:val="000000"/>
        </w:rPr>
        <w:t>inical Research Training Center</w:t>
      </w:r>
      <w:r w:rsidR="00F21B1D">
        <w:rPr>
          <w:rFonts w:ascii="Calibri" w:hAnsi="Calibri" w:cs="Calibri"/>
          <w:color w:val="000000"/>
        </w:rPr>
        <w:t xml:space="preserve"> suite, </w:t>
      </w:r>
      <w:r w:rsidR="000A0D9C">
        <w:rPr>
          <w:rFonts w:ascii="Calibri" w:hAnsi="Calibri" w:cs="Calibri"/>
          <w:color w:val="000000"/>
        </w:rPr>
        <w:t>2</w:t>
      </w:r>
      <w:r w:rsidR="000A0D9C" w:rsidRPr="000A0D9C">
        <w:rPr>
          <w:rFonts w:ascii="Calibri" w:hAnsi="Calibri" w:cs="Calibri"/>
          <w:color w:val="000000"/>
          <w:vertAlign w:val="superscript"/>
        </w:rPr>
        <w:t>nd</w:t>
      </w:r>
      <w:r w:rsidR="000A0D9C">
        <w:rPr>
          <w:rFonts w:ascii="Calibri" w:hAnsi="Calibri" w:cs="Calibri"/>
          <w:color w:val="000000"/>
        </w:rPr>
        <w:t xml:space="preserve"> </w:t>
      </w:r>
      <w:r w:rsidR="00C2737C" w:rsidRPr="00C2737C">
        <w:rPr>
          <w:rFonts w:ascii="Calibri" w:hAnsi="Calibri" w:cs="Calibri"/>
          <w:color w:val="000000"/>
        </w:rPr>
        <w:t>floor</w:t>
      </w:r>
      <w:r w:rsidR="00E7249E">
        <w:rPr>
          <w:rFonts w:ascii="Calibri" w:hAnsi="Calibri" w:cs="Calibri"/>
          <w:color w:val="000000"/>
        </w:rPr>
        <w:t xml:space="preserve"> of the</w:t>
      </w:r>
      <w:r w:rsidR="00C2737C" w:rsidRPr="00C2737C">
        <w:rPr>
          <w:rFonts w:ascii="Calibri" w:hAnsi="Calibri" w:cs="Calibri"/>
          <w:color w:val="000000"/>
        </w:rPr>
        <w:t xml:space="preserve"> </w:t>
      </w:r>
      <w:proofErr w:type="spellStart"/>
      <w:r w:rsidR="00C2737C" w:rsidRPr="00C2737C">
        <w:rPr>
          <w:rFonts w:ascii="Calibri" w:hAnsi="Calibri" w:cs="Calibri"/>
          <w:color w:val="000000"/>
        </w:rPr>
        <w:t>Wohl</w:t>
      </w:r>
      <w:proofErr w:type="spellEnd"/>
      <w:r w:rsidR="00C2737C" w:rsidRPr="00C2737C">
        <w:rPr>
          <w:rFonts w:ascii="Calibri" w:hAnsi="Calibri" w:cs="Calibri"/>
          <w:color w:val="000000"/>
        </w:rPr>
        <w:t xml:space="preserve"> Clinic Building.</w:t>
      </w:r>
      <w:r w:rsidR="00E7249E">
        <w:rPr>
          <w:rFonts w:ascii="Calibri" w:hAnsi="Calibri" w:cs="Calibri"/>
          <w:color w:val="000000"/>
        </w:rPr>
        <w:t xml:space="preserve"> The PC for the printer is in the Postdoc Scholar Computer Bay next to the printer.</w:t>
      </w:r>
    </w:p>
    <w:p w:rsidR="000A0D9C" w:rsidRDefault="000A0D9C" w:rsidP="00A21B05">
      <w:pPr>
        <w:autoSpaceDE w:val="0"/>
        <w:autoSpaceDN w:val="0"/>
        <w:adjustRightInd w:val="0"/>
        <w:spacing w:after="0" w:line="240" w:lineRule="auto"/>
        <w:rPr>
          <w:rFonts w:ascii="Calibri" w:hAnsi="Calibri" w:cs="Calibri"/>
          <w:color w:val="000000"/>
        </w:rPr>
      </w:pPr>
    </w:p>
    <w:p w:rsidR="00D158D6" w:rsidRPr="00D644F3" w:rsidRDefault="000A0D9C" w:rsidP="00D158D6">
      <w:pPr>
        <w:autoSpaceDE w:val="0"/>
        <w:autoSpaceDN w:val="0"/>
        <w:adjustRightInd w:val="0"/>
        <w:spacing w:after="0" w:line="240" w:lineRule="auto"/>
        <w:rPr>
          <w:rFonts w:ascii="Calibri" w:hAnsi="Calibri" w:cs="Calibri"/>
          <w:b/>
          <w:color w:val="000000"/>
        </w:rPr>
      </w:pPr>
      <w:r w:rsidRPr="00D57D24">
        <w:rPr>
          <w:rFonts w:ascii="Calibri" w:hAnsi="Calibri" w:cs="Calibri"/>
          <w:b/>
          <w:color w:val="000000"/>
        </w:rPr>
        <w:t>Availability and Permissions:</w:t>
      </w:r>
      <w:r w:rsidR="00F30C7C">
        <w:rPr>
          <w:rFonts w:ascii="Calibri" w:hAnsi="Calibri" w:cs="Calibri"/>
          <w:b/>
          <w:color w:val="000000"/>
        </w:rPr>
        <w:t xml:space="preserve"> </w:t>
      </w:r>
      <w:r w:rsidR="00F30C7C" w:rsidRPr="00AF524B">
        <w:rPr>
          <w:rFonts w:ascii="Calibri" w:hAnsi="Calibri" w:cs="Calibri"/>
          <w:color w:val="000000"/>
        </w:rPr>
        <w:t>The CRTC p</w:t>
      </w:r>
      <w:r w:rsidR="00C623C0">
        <w:rPr>
          <w:rFonts w:ascii="Calibri" w:hAnsi="Calibri" w:cs="Calibri"/>
          <w:color w:val="000000"/>
        </w:rPr>
        <w:t>oster printer</w:t>
      </w:r>
      <w:r w:rsidR="00D158D6" w:rsidRPr="00AF524B">
        <w:rPr>
          <w:rFonts w:ascii="Calibri" w:hAnsi="Calibri" w:cs="Calibri"/>
          <w:color w:val="000000"/>
        </w:rPr>
        <w:t xml:space="preserve"> is available </w:t>
      </w:r>
      <w:r w:rsidR="007B5F2A">
        <w:rPr>
          <w:rFonts w:ascii="Calibri" w:hAnsi="Calibri" w:cs="Calibri"/>
          <w:color w:val="000000"/>
        </w:rPr>
        <w:t xml:space="preserve">by appointment only. </w:t>
      </w:r>
      <w:r w:rsidR="00F30C7C" w:rsidRPr="00AF524B">
        <w:rPr>
          <w:rFonts w:ascii="Calibri" w:hAnsi="Calibri" w:cs="Calibri"/>
          <w:color w:val="000000"/>
        </w:rPr>
        <w:t xml:space="preserve">Please schedule an appointment as far in advance as possible with Julie Headrick, </w:t>
      </w:r>
      <w:hyperlink r:id="rId9" w:history="1">
        <w:r w:rsidR="00F30C7C" w:rsidRPr="00AF524B">
          <w:rPr>
            <w:rStyle w:val="Hyperlink"/>
            <w:rFonts w:ascii="Calibri" w:hAnsi="Calibri" w:cs="Calibri"/>
          </w:rPr>
          <w:t>jheadric@dom.wustl.edu</w:t>
        </w:r>
      </w:hyperlink>
      <w:r w:rsidR="00787D01">
        <w:rPr>
          <w:rFonts w:ascii="Calibri" w:hAnsi="Calibri" w:cs="Calibri"/>
          <w:color w:val="000000"/>
        </w:rPr>
        <w:t>, or 314.454.895</w:t>
      </w:r>
      <w:r w:rsidR="00F30C7C" w:rsidRPr="00AF524B">
        <w:rPr>
          <w:rFonts w:ascii="Calibri" w:hAnsi="Calibri" w:cs="Calibri"/>
          <w:color w:val="000000"/>
        </w:rPr>
        <w:t xml:space="preserve">7. </w:t>
      </w:r>
      <w:r w:rsidR="00353E34">
        <w:rPr>
          <w:rFonts w:ascii="Calibri" w:hAnsi="Calibri" w:cs="Calibri"/>
          <w:color w:val="000000"/>
        </w:rPr>
        <w:t xml:space="preserve"> If you cannot make your scheduled time, or will be late for your appointment, please contact Julie. Failure to arrive on time may result in the re-scheduling of your appointment.</w:t>
      </w:r>
    </w:p>
    <w:p w:rsidR="00D158D6" w:rsidRDefault="00D158D6" w:rsidP="00A21B05">
      <w:pPr>
        <w:autoSpaceDE w:val="0"/>
        <w:autoSpaceDN w:val="0"/>
        <w:adjustRightInd w:val="0"/>
        <w:spacing w:after="0" w:line="240" w:lineRule="auto"/>
        <w:rPr>
          <w:rFonts w:ascii="Calibri" w:hAnsi="Calibri" w:cs="Calibri"/>
          <w:color w:val="000000"/>
        </w:rPr>
      </w:pPr>
    </w:p>
    <w:p w:rsidR="002F5BE9" w:rsidRDefault="00F21B1D" w:rsidP="00A21B05">
      <w:pPr>
        <w:autoSpaceDE w:val="0"/>
        <w:autoSpaceDN w:val="0"/>
        <w:adjustRightInd w:val="0"/>
        <w:spacing w:after="0" w:line="240" w:lineRule="auto"/>
        <w:rPr>
          <w:rFonts w:ascii="Calibri" w:hAnsi="Calibri" w:cs="Calibri"/>
          <w:color w:val="000000"/>
        </w:rPr>
      </w:pPr>
      <w:r>
        <w:rPr>
          <w:rFonts w:ascii="Calibri" w:hAnsi="Calibri" w:cs="Calibri"/>
          <w:b/>
          <w:color w:val="000000"/>
        </w:rPr>
        <w:t xml:space="preserve">Cost: </w:t>
      </w:r>
      <w:r w:rsidRPr="00F21B1D">
        <w:rPr>
          <w:rFonts w:ascii="Calibri" w:hAnsi="Calibri" w:cs="Calibri"/>
          <w:color w:val="000000"/>
        </w:rPr>
        <w:t>The c</w:t>
      </w:r>
      <w:r>
        <w:rPr>
          <w:rFonts w:ascii="Calibri" w:hAnsi="Calibri" w:cs="Calibri"/>
          <w:color w:val="000000"/>
        </w:rPr>
        <w:t>ost</w:t>
      </w:r>
      <w:r w:rsidR="002F5BE9">
        <w:rPr>
          <w:rFonts w:ascii="Calibri" w:hAnsi="Calibri" w:cs="Calibri"/>
          <w:color w:val="000000"/>
        </w:rPr>
        <w:t xml:space="preserve"> is </w:t>
      </w:r>
      <w:r w:rsidR="00C2737C" w:rsidRPr="00C2737C">
        <w:rPr>
          <w:rFonts w:ascii="Calibri" w:hAnsi="Calibri" w:cs="Calibri"/>
          <w:color w:val="000000"/>
        </w:rPr>
        <w:t>$50 per poster</w:t>
      </w:r>
      <w:r w:rsidR="002F5BE9">
        <w:rPr>
          <w:rFonts w:ascii="Calibri" w:hAnsi="Calibri" w:cs="Calibri"/>
          <w:color w:val="000000"/>
        </w:rPr>
        <w:t>,</w:t>
      </w:r>
      <w:r w:rsidR="00AF524B">
        <w:rPr>
          <w:rFonts w:ascii="Calibri" w:hAnsi="Calibri" w:cs="Calibri"/>
          <w:color w:val="000000"/>
        </w:rPr>
        <w:t xml:space="preserve"> regardless of size.</w:t>
      </w:r>
      <w:r w:rsidR="002F5BE9">
        <w:rPr>
          <w:rFonts w:ascii="Calibri" w:hAnsi="Calibri" w:cs="Calibri"/>
          <w:color w:val="000000"/>
        </w:rPr>
        <w:t xml:space="preserve"> If you are a current trainee or scholar, you may have research funds available to cover this cost. Otherwise, you wil</w:t>
      </w:r>
      <w:r w:rsidR="00AF524B">
        <w:rPr>
          <w:rFonts w:ascii="Calibri" w:hAnsi="Calibri" w:cs="Calibri"/>
          <w:color w:val="000000"/>
        </w:rPr>
        <w:t>l need to provide a department billing number and billing contact information,</w:t>
      </w:r>
      <w:r w:rsidR="002F5BE9">
        <w:rPr>
          <w:rFonts w:ascii="Calibri" w:hAnsi="Calibri" w:cs="Calibri"/>
          <w:color w:val="000000"/>
        </w:rPr>
        <w:t xml:space="preserve"> or pay via cash or check</w:t>
      </w:r>
      <w:r w:rsidR="00564CCE">
        <w:rPr>
          <w:rFonts w:ascii="Calibri" w:hAnsi="Calibri" w:cs="Calibri"/>
          <w:color w:val="000000"/>
        </w:rPr>
        <w:t xml:space="preserve"> payable to Washington University</w:t>
      </w:r>
      <w:r w:rsidR="00AF524B">
        <w:rPr>
          <w:rFonts w:ascii="Calibri" w:hAnsi="Calibri" w:cs="Calibri"/>
          <w:color w:val="000000"/>
        </w:rPr>
        <w:t>. Payment by check or cash is due at time of printing.</w:t>
      </w:r>
    </w:p>
    <w:p w:rsidR="00B86984" w:rsidRDefault="00B86984" w:rsidP="00A21B05">
      <w:pPr>
        <w:autoSpaceDE w:val="0"/>
        <w:autoSpaceDN w:val="0"/>
        <w:adjustRightInd w:val="0"/>
        <w:spacing w:after="0" w:line="240" w:lineRule="auto"/>
        <w:rPr>
          <w:rFonts w:ascii="Calibri" w:hAnsi="Calibri" w:cs="Calibri"/>
          <w:color w:val="000000"/>
        </w:rPr>
      </w:pPr>
    </w:p>
    <w:p w:rsidR="009B098B" w:rsidRPr="00817BA5" w:rsidRDefault="009B098B" w:rsidP="00817BA5">
      <w:pPr>
        <w:autoSpaceDE w:val="0"/>
        <w:autoSpaceDN w:val="0"/>
        <w:adjustRightInd w:val="0"/>
        <w:spacing w:after="120" w:line="240" w:lineRule="auto"/>
        <w:rPr>
          <w:rFonts w:ascii="Calibri" w:hAnsi="Calibri" w:cs="Calibri"/>
          <w:b/>
          <w:bCs/>
          <w:color w:val="000000"/>
          <w:sz w:val="28"/>
          <w:szCs w:val="28"/>
          <w:u w:val="single"/>
        </w:rPr>
      </w:pPr>
      <w:r w:rsidRPr="00817BA5">
        <w:rPr>
          <w:rFonts w:ascii="Calibri" w:hAnsi="Calibri" w:cs="Calibri"/>
          <w:b/>
          <w:bCs/>
          <w:color w:val="000000"/>
          <w:sz w:val="28"/>
          <w:szCs w:val="28"/>
          <w:u w:val="single"/>
        </w:rPr>
        <w:t>Instructions</w:t>
      </w:r>
    </w:p>
    <w:p w:rsidR="00C641B8" w:rsidRPr="001318D8" w:rsidRDefault="009B098B" w:rsidP="00817BA5">
      <w:pPr>
        <w:autoSpaceDE w:val="0"/>
        <w:autoSpaceDN w:val="0"/>
        <w:adjustRightInd w:val="0"/>
        <w:spacing w:after="120" w:line="240" w:lineRule="auto"/>
        <w:rPr>
          <w:rFonts w:ascii="Calibri" w:hAnsi="Calibri" w:cs="Calibri"/>
          <w:b/>
          <w:color w:val="000000"/>
          <w:sz w:val="24"/>
          <w:szCs w:val="24"/>
        </w:rPr>
      </w:pPr>
      <w:r w:rsidRPr="001318D8">
        <w:rPr>
          <w:rFonts w:ascii="Calibri" w:hAnsi="Calibri" w:cs="Calibri"/>
          <w:b/>
          <w:color w:val="000000"/>
          <w:sz w:val="24"/>
          <w:szCs w:val="24"/>
        </w:rPr>
        <w:t>Prior to Printing:</w:t>
      </w:r>
    </w:p>
    <w:p w:rsidR="00FA1BF0" w:rsidRPr="00A21B05" w:rsidRDefault="00597BCB" w:rsidP="00817BA5">
      <w:pPr>
        <w:pStyle w:val="ListParagraph"/>
        <w:numPr>
          <w:ilvl w:val="0"/>
          <w:numId w:val="7"/>
        </w:numPr>
        <w:autoSpaceDE w:val="0"/>
        <w:autoSpaceDN w:val="0"/>
        <w:adjustRightInd w:val="0"/>
        <w:spacing w:after="120" w:line="240" w:lineRule="auto"/>
        <w:contextualSpacing w:val="0"/>
        <w:rPr>
          <w:rFonts w:ascii="Calibri" w:hAnsi="Calibri" w:cs="Calibri"/>
          <w:color w:val="000000"/>
        </w:rPr>
      </w:pPr>
      <w:r>
        <w:rPr>
          <w:rFonts w:ascii="Calibri" w:hAnsi="Calibri" w:cs="Calibri"/>
          <w:b/>
          <w:color w:val="000000"/>
        </w:rPr>
        <w:t>Request an a</w:t>
      </w:r>
      <w:r w:rsidR="00FA1BF0" w:rsidRPr="00A21B05">
        <w:rPr>
          <w:rFonts w:ascii="Calibri" w:hAnsi="Calibri" w:cs="Calibri"/>
          <w:b/>
          <w:color w:val="000000"/>
        </w:rPr>
        <w:t>ppointment</w:t>
      </w:r>
      <w:r w:rsidR="007B5F2A">
        <w:rPr>
          <w:rFonts w:ascii="Calibri" w:hAnsi="Calibri" w:cs="Calibri"/>
          <w:color w:val="000000"/>
        </w:rPr>
        <w:t xml:space="preserve"> by contacting Julie Headrick</w:t>
      </w:r>
    </w:p>
    <w:p w:rsidR="00FA1BF0" w:rsidRPr="00A21B05" w:rsidRDefault="00FA1BF0" w:rsidP="00817BA5">
      <w:pPr>
        <w:pStyle w:val="ListParagraph"/>
        <w:numPr>
          <w:ilvl w:val="0"/>
          <w:numId w:val="7"/>
        </w:numPr>
        <w:autoSpaceDE w:val="0"/>
        <w:autoSpaceDN w:val="0"/>
        <w:adjustRightInd w:val="0"/>
        <w:spacing w:after="120" w:line="240" w:lineRule="auto"/>
        <w:contextualSpacing w:val="0"/>
        <w:rPr>
          <w:rFonts w:ascii="Calibri" w:hAnsi="Calibri" w:cs="Calibri"/>
          <w:color w:val="000000"/>
        </w:rPr>
      </w:pPr>
      <w:r w:rsidRPr="00A21B05">
        <w:rPr>
          <w:rFonts w:ascii="Calibri" w:hAnsi="Calibri" w:cs="Calibri"/>
          <w:b/>
          <w:color w:val="000000"/>
        </w:rPr>
        <w:t xml:space="preserve">Indicate if you will be paying by </w:t>
      </w:r>
      <w:r w:rsidRPr="00EB105C">
        <w:rPr>
          <w:rFonts w:ascii="Calibri" w:hAnsi="Calibri" w:cs="Calibri"/>
          <w:b/>
          <w:color w:val="000000"/>
        </w:rPr>
        <w:t>check</w:t>
      </w:r>
      <w:r w:rsidR="00EB105C">
        <w:rPr>
          <w:rFonts w:ascii="Calibri" w:hAnsi="Calibri" w:cs="Calibri"/>
          <w:b/>
          <w:color w:val="000000"/>
        </w:rPr>
        <w:t xml:space="preserve">, cash, </w:t>
      </w:r>
      <w:r w:rsidR="00EB105C" w:rsidRPr="00EB105C">
        <w:rPr>
          <w:rFonts w:ascii="Calibri" w:hAnsi="Calibri" w:cs="Calibri"/>
          <w:color w:val="000000"/>
        </w:rPr>
        <w:t xml:space="preserve">or </w:t>
      </w:r>
      <w:r w:rsidRPr="00EB105C">
        <w:rPr>
          <w:rFonts w:ascii="Calibri" w:hAnsi="Calibri" w:cs="Calibri"/>
          <w:color w:val="000000"/>
        </w:rPr>
        <w:t>with</w:t>
      </w:r>
      <w:r w:rsidRPr="00A21B05">
        <w:rPr>
          <w:rFonts w:ascii="Calibri" w:hAnsi="Calibri" w:cs="Calibri"/>
          <w:color w:val="000000"/>
        </w:rPr>
        <w:t xml:space="preserve"> departmental funds.</w:t>
      </w:r>
    </w:p>
    <w:p w:rsidR="00CA15F6" w:rsidRPr="007B5F2A" w:rsidRDefault="00FA1BF0" w:rsidP="00817BA5">
      <w:pPr>
        <w:pStyle w:val="ListParagraph"/>
        <w:numPr>
          <w:ilvl w:val="0"/>
          <w:numId w:val="7"/>
        </w:numPr>
        <w:autoSpaceDE w:val="0"/>
        <w:autoSpaceDN w:val="0"/>
        <w:adjustRightInd w:val="0"/>
        <w:spacing w:after="120" w:line="240" w:lineRule="auto"/>
        <w:contextualSpacing w:val="0"/>
        <w:rPr>
          <w:rFonts w:ascii="Calibri" w:hAnsi="Calibri" w:cs="Calibri"/>
          <w:color w:val="000000"/>
        </w:rPr>
      </w:pPr>
      <w:r w:rsidRPr="007B5F2A">
        <w:rPr>
          <w:rFonts w:ascii="Calibri" w:hAnsi="Calibri" w:cs="Calibri"/>
          <w:b/>
          <w:color w:val="000000"/>
        </w:rPr>
        <w:t xml:space="preserve">Indicate the size of </w:t>
      </w:r>
      <w:r w:rsidR="00601D98" w:rsidRPr="007B5F2A">
        <w:rPr>
          <w:rFonts w:ascii="Calibri" w:hAnsi="Calibri" w:cs="Calibri"/>
          <w:b/>
          <w:color w:val="000000"/>
        </w:rPr>
        <w:t xml:space="preserve">poster paper you want to </w:t>
      </w:r>
      <w:r w:rsidR="00564CCE" w:rsidRPr="007B5F2A">
        <w:rPr>
          <w:rFonts w:ascii="Calibri" w:hAnsi="Calibri" w:cs="Calibri"/>
          <w:b/>
          <w:color w:val="000000"/>
        </w:rPr>
        <w:t>use</w:t>
      </w:r>
      <w:r w:rsidRPr="007B5F2A">
        <w:rPr>
          <w:rFonts w:ascii="Calibri" w:hAnsi="Calibri" w:cs="Calibri"/>
          <w:b/>
          <w:color w:val="000000"/>
        </w:rPr>
        <w:t xml:space="preserve">. </w:t>
      </w:r>
      <w:r w:rsidR="007B5F2A" w:rsidRPr="007B5F2A">
        <w:rPr>
          <w:rFonts w:ascii="Calibri" w:hAnsi="Calibri" w:cs="Calibri"/>
          <w:color w:val="000000"/>
        </w:rPr>
        <w:t xml:space="preserve"> Choose</w:t>
      </w:r>
      <w:r w:rsidR="007B5F2A">
        <w:rPr>
          <w:rFonts w:ascii="Calibri" w:hAnsi="Calibri" w:cs="Calibri"/>
          <w:b/>
          <w:color w:val="000000"/>
        </w:rPr>
        <w:t xml:space="preserve"> </w:t>
      </w:r>
      <w:r w:rsidR="00861760" w:rsidRPr="007B5F2A">
        <w:rPr>
          <w:rFonts w:ascii="Calibri" w:hAnsi="Calibri" w:cs="Calibri"/>
          <w:color w:val="000000"/>
        </w:rPr>
        <w:t>from</w:t>
      </w:r>
      <w:r w:rsidR="007B5F2A">
        <w:rPr>
          <w:rFonts w:ascii="Calibri" w:hAnsi="Calibri" w:cs="Calibri"/>
          <w:color w:val="000000"/>
        </w:rPr>
        <w:t xml:space="preserve"> either a 36” or 42” paper roll</w:t>
      </w:r>
      <w:r w:rsidR="00861760" w:rsidRPr="007B5F2A">
        <w:rPr>
          <w:rFonts w:ascii="Calibri" w:hAnsi="Calibri" w:cs="Calibri"/>
          <w:color w:val="000000"/>
        </w:rPr>
        <w:t xml:space="preserve"> </w:t>
      </w:r>
      <w:r w:rsidR="00AF524B" w:rsidRPr="007B5F2A">
        <w:rPr>
          <w:rFonts w:ascii="Calibri" w:hAnsi="Calibri" w:cs="Calibri"/>
          <w:color w:val="000000"/>
        </w:rPr>
        <w:t>and size the poster</w:t>
      </w:r>
      <w:r w:rsidR="007B5F2A">
        <w:rPr>
          <w:rFonts w:ascii="Calibri" w:hAnsi="Calibri" w:cs="Calibri"/>
          <w:color w:val="000000"/>
        </w:rPr>
        <w:t xml:space="preserve"> accordingly.</w:t>
      </w:r>
    </w:p>
    <w:p w:rsidR="009B098B" w:rsidRDefault="009F687C" w:rsidP="00817BA5">
      <w:pPr>
        <w:pStyle w:val="ListParagraph"/>
        <w:numPr>
          <w:ilvl w:val="0"/>
          <w:numId w:val="7"/>
        </w:numPr>
        <w:spacing w:after="120" w:line="240" w:lineRule="auto"/>
        <w:contextualSpacing w:val="0"/>
        <w:rPr>
          <w:rFonts w:ascii="Calibri" w:hAnsi="Calibri" w:cs="Calibri"/>
          <w:color w:val="000000"/>
        </w:rPr>
      </w:pPr>
      <w:r>
        <w:rPr>
          <w:rFonts w:ascii="Calibri" w:hAnsi="Calibri" w:cs="Calibri"/>
          <w:b/>
          <w:color w:val="000000"/>
        </w:rPr>
        <w:t>Bring your</w:t>
      </w:r>
      <w:r w:rsidR="009B098B" w:rsidRPr="00A21B05">
        <w:rPr>
          <w:rFonts w:ascii="Calibri" w:hAnsi="Calibri" w:cs="Calibri"/>
          <w:b/>
          <w:color w:val="000000"/>
        </w:rPr>
        <w:t xml:space="preserve"> poster file </w:t>
      </w:r>
      <w:r>
        <w:rPr>
          <w:rFonts w:ascii="Calibri" w:hAnsi="Calibri" w:cs="Calibri"/>
          <w:b/>
          <w:color w:val="000000"/>
        </w:rPr>
        <w:t xml:space="preserve">to the CRTC </w:t>
      </w:r>
      <w:r w:rsidR="0079144B">
        <w:rPr>
          <w:rFonts w:ascii="Calibri" w:hAnsi="Calibri" w:cs="Calibri"/>
          <w:b/>
          <w:color w:val="000000"/>
        </w:rPr>
        <w:t xml:space="preserve">on a </w:t>
      </w:r>
      <w:proofErr w:type="spellStart"/>
      <w:r w:rsidR="0079144B">
        <w:rPr>
          <w:rFonts w:ascii="Calibri" w:hAnsi="Calibri" w:cs="Calibri"/>
          <w:b/>
          <w:color w:val="000000"/>
        </w:rPr>
        <w:t>flashdrive</w:t>
      </w:r>
      <w:proofErr w:type="spellEnd"/>
      <w:r w:rsidR="0079144B">
        <w:rPr>
          <w:rFonts w:ascii="Calibri" w:hAnsi="Calibri" w:cs="Calibri"/>
          <w:b/>
          <w:color w:val="000000"/>
        </w:rPr>
        <w:t xml:space="preserve"> </w:t>
      </w:r>
      <w:r>
        <w:rPr>
          <w:rFonts w:ascii="Calibri" w:hAnsi="Calibri" w:cs="Calibri"/>
          <w:b/>
          <w:color w:val="000000"/>
        </w:rPr>
        <w:t xml:space="preserve">with the file saved </w:t>
      </w:r>
      <w:bookmarkStart w:id="0" w:name="_GoBack"/>
      <w:bookmarkEnd w:id="0"/>
      <w:r w:rsidR="00787D01">
        <w:rPr>
          <w:rFonts w:ascii="Calibri" w:hAnsi="Calibri" w:cs="Calibri"/>
          <w:b/>
          <w:color w:val="000000"/>
        </w:rPr>
        <w:t xml:space="preserve">in </w:t>
      </w:r>
      <w:proofErr w:type="gramStart"/>
      <w:r w:rsidR="00787D01">
        <w:rPr>
          <w:rFonts w:ascii="Calibri" w:hAnsi="Calibri" w:cs="Calibri"/>
          <w:b/>
          <w:color w:val="000000"/>
        </w:rPr>
        <w:t>both</w:t>
      </w:r>
      <w:r w:rsidR="00700099">
        <w:rPr>
          <w:rFonts w:ascii="Calibri" w:hAnsi="Calibri" w:cs="Calibri"/>
          <w:b/>
          <w:color w:val="000000"/>
        </w:rPr>
        <w:t xml:space="preserve"> .</w:t>
      </w:r>
      <w:proofErr w:type="spellStart"/>
      <w:r w:rsidR="00700099">
        <w:rPr>
          <w:rFonts w:ascii="Calibri" w:hAnsi="Calibri" w:cs="Calibri"/>
          <w:b/>
          <w:color w:val="000000"/>
        </w:rPr>
        <w:t>ppt</w:t>
      </w:r>
      <w:proofErr w:type="spellEnd"/>
      <w:r w:rsidR="00597BCB">
        <w:rPr>
          <w:rFonts w:ascii="Calibri" w:hAnsi="Calibri" w:cs="Calibri"/>
          <w:b/>
          <w:color w:val="000000"/>
        </w:rPr>
        <w:t xml:space="preserve"> (or</w:t>
      </w:r>
      <w:proofErr w:type="gramEnd"/>
      <w:r w:rsidR="00597BCB">
        <w:rPr>
          <w:rFonts w:ascii="Calibri" w:hAnsi="Calibri" w:cs="Calibri"/>
          <w:b/>
          <w:color w:val="000000"/>
        </w:rPr>
        <w:t xml:space="preserve"> .</w:t>
      </w:r>
      <w:proofErr w:type="spellStart"/>
      <w:r w:rsidR="00597BCB">
        <w:rPr>
          <w:rFonts w:ascii="Calibri" w:hAnsi="Calibri" w:cs="Calibri"/>
          <w:b/>
          <w:color w:val="000000"/>
        </w:rPr>
        <w:t>pptx</w:t>
      </w:r>
      <w:proofErr w:type="spellEnd"/>
      <w:r w:rsidR="00597BCB">
        <w:rPr>
          <w:rFonts w:ascii="Calibri" w:hAnsi="Calibri" w:cs="Calibri"/>
          <w:b/>
          <w:color w:val="000000"/>
        </w:rPr>
        <w:t>)</w:t>
      </w:r>
      <w:r w:rsidR="00787D01">
        <w:rPr>
          <w:rFonts w:ascii="Calibri" w:hAnsi="Calibri" w:cs="Calibri"/>
          <w:b/>
          <w:color w:val="000000"/>
        </w:rPr>
        <w:t xml:space="preserve"> and</w:t>
      </w:r>
      <w:r w:rsidR="009B098B" w:rsidRPr="00A21B05">
        <w:rPr>
          <w:rFonts w:ascii="Calibri" w:hAnsi="Calibri" w:cs="Calibri"/>
          <w:b/>
          <w:color w:val="000000"/>
        </w:rPr>
        <w:t xml:space="preserve"> .pdf </w:t>
      </w:r>
      <w:r w:rsidR="00787D01">
        <w:rPr>
          <w:rFonts w:ascii="Calibri" w:hAnsi="Calibri" w:cs="Calibri"/>
          <w:b/>
          <w:color w:val="000000"/>
        </w:rPr>
        <w:t>formats</w:t>
      </w:r>
      <w:r w:rsidR="009B098B" w:rsidRPr="00A21B05">
        <w:rPr>
          <w:rFonts w:ascii="Calibri" w:hAnsi="Calibri" w:cs="Calibri"/>
          <w:color w:val="000000"/>
        </w:rPr>
        <w:t xml:space="preserve">. If your poster contains data sets, tables, graphs, or charts built in other Office programs and linked to your document, </w:t>
      </w:r>
      <w:r w:rsidR="005B3F6C" w:rsidRPr="00A21B05">
        <w:rPr>
          <w:rFonts w:ascii="Calibri" w:hAnsi="Calibri" w:cs="Calibri"/>
          <w:color w:val="000000"/>
        </w:rPr>
        <w:t xml:space="preserve">or if you used shadows, or other 3-D effects, </w:t>
      </w:r>
      <w:r w:rsidR="00F96D50">
        <w:rPr>
          <w:rFonts w:ascii="Calibri" w:hAnsi="Calibri" w:cs="Calibri"/>
          <w:color w:val="000000"/>
        </w:rPr>
        <w:t>your poster</w:t>
      </w:r>
      <w:r w:rsidR="009B098B" w:rsidRPr="00A21B05">
        <w:rPr>
          <w:rFonts w:ascii="Calibri" w:hAnsi="Calibri" w:cs="Calibri"/>
          <w:color w:val="000000"/>
        </w:rPr>
        <w:t xml:space="preserve"> may not print correctly due to a known problem with the printer. </w:t>
      </w:r>
      <w:r w:rsidR="005B3F6C">
        <w:rPr>
          <w:rFonts w:ascii="Calibri" w:hAnsi="Calibri" w:cs="Calibri"/>
          <w:color w:val="000000"/>
        </w:rPr>
        <w:t xml:space="preserve">In </w:t>
      </w:r>
      <w:r w:rsidR="009B098B" w:rsidRPr="00A21B05">
        <w:rPr>
          <w:rFonts w:ascii="Calibri" w:hAnsi="Calibri" w:cs="Calibri"/>
          <w:color w:val="000000"/>
        </w:rPr>
        <w:t xml:space="preserve">such cases, the printer may freeze when the data object is reached during printing, or it may skip the section containing data or special effects. </w:t>
      </w:r>
      <w:r w:rsidR="00601D98" w:rsidRPr="00601D98">
        <w:rPr>
          <w:rFonts w:ascii="Calibri" w:hAnsi="Calibri" w:cs="Calibri"/>
          <w:color w:val="000000"/>
        </w:rPr>
        <w:t xml:space="preserve"> </w:t>
      </w:r>
      <w:r w:rsidR="005B3F6C">
        <w:rPr>
          <w:rFonts w:ascii="Calibri" w:hAnsi="Calibri" w:cs="Calibri"/>
          <w:color w:val="000000"/>
        </w:rPr>
        <w:t xml:space="preserve">To avoid these problems, </w:t>
      </w:r>
      <w:r w:rsidR="005B3F6C" w:rsidRPr="00861760">
        <w:rPr>
          <w:rFonts w:ascii="Calibri" w:hAnsi="Calibri" w:cs="Calibri"/>
          <w:color w:val="000000"/>
          <w:u w:val="single"/>
        </w:rPr>
        <w:t xml:space="preserve">use data sets, tables, etc. saved as picture files, or </w:t>
      </w:r>
      <w:proofErr w:type="gramStart"/>
      <w:r w:rsidR="005B3F6C" w:rsidRPr="00861760">
        <w:rPr>
          <w:rFonts w:ascii="Calibri" w:hAnsi="Calibri" w:cs="Calibri"/>
          <w:color w:val="000000"/>
          <w:u w:val="single"/>
        </w:rPr>
        <w:t>save</w:t>
      </w:r>
      <w:proofErr w:type="gramEnd"/>
      <w:r w:rsidR="005B3F6C" w:rsidRPr="00861760">
        <w:rPr>
          <w:rFonts w:ascii="Calibri" w:hAnsi="Calibri" w:cs="Calibri"/>
          <w:color w:val="000000"/>
          <w:u w:val="single"/>
        </w:rPr>
        <w:t xml:space="preserve"> them as pictures files when you copy and paste into your document</w:t>
      </w:r>
      <w:r w:rsidR="005B3F6C">
        <w:rPr>
          <w:rFonts w:ascii="Calibri" w:hAnsi="Calibri" w:cs="Calibri"/>
          <w:color w:val="000000"/>
        </w:rPr>
        <w:t xml:space="preserve">. </w:t>
      </w:r>
      <w:r w:rsidR="009B098B" w:rsidRPr="00A21B05">
        <w:rPr>
          <w:rFonts w:ascii="Calibri" w:hAnsi="Calibri" w:cs="Calibri"/>
          <w:color w:val="000000"/>
        </w:rPr>
        <w:t>You may be able to convert your PowerPoint file to a PDF on the printer computer; however, depending on your file, you may encounter problems with the conversion process. It is recommended that you convert the file before transferring it to the printer computer.</w:t>
      </w:r>
    </w:p>
    <w:p w:rsidR="009B098B" w:rsidRDefault="009B098B" w:rsidP="00817BA5">
      <w:pPr>
        <w:pStyle w:val="ListParagraph"/>
        <w:numPr>
          <w:ilvl w:val="0"/>
          <w:numId w:val="7"/>
        </w:numPr>
        <w:autoSpaceDE w:val="0"/>
        <w:autoSpaceDN w:val="0"/>
        <w:adjustRightInd w:val="0"/>
        <w:spacing w:after="120" w:line="240" w:lineRule="auto"/>
        <w:contextualSpacing w:val="0"/>
        <w:rPr>
          <w:rFonts w:ascii="Calibri" w:hAnsi="Calibri" w:cs="Calibri"/>
          <w:color w:val="000000"/>
        </w:rPr>
      </w:pPr>
      <w:r w:rsidRPr="00E56298">
        <w:rPr>
          <w:rFonts w:ascii="Calibri" w:hAnsi="Calibri" w:cs="Calibri"/>
          <w:b/>
          <w:color w:val="000000"/>
        </w:rPr>
        <w:t>Poster file</w:t>
      </w:r>
      <w:r>
        <w:rPr>
          <w:rFonts w:ascii="Calibri" w:hAnsi="Calibri" w:cs="Calibri"/>
          <w:b/>
          <w:color w:val="000000"/>
        </w:rPr>
        <w:t xml:space="preserve"> names</w:t>
      </w:r>
      <w:r w:rsidRPr="00E56298">
        <w:rPr>
          <w:rFonts w:ascii="Calibri" w:hAnsi="Calibri" w:cs="Calibri"/>
          <w:color w:val="000000"/>
        </w:rPr>
        <w:t xml:space="preserve"> should include your last name,</w:t>
      </w:r>
      <w:r w:rsidR="0079144B">
        <w:rPr>
          <w:rFonts w:ascii="Calibri" w:hAnsi="Calibri" w:cs="Calibri"/>
          <w:color w:val="000000"/>
        </w:rPr>
        <w:t xml:space="preserve"> </w:t>
      </w:r>
      <w:r w:rsidRPr="00E56298">
        <w:rPr>
          <w:rFonts w:ascii="Calibri" w:hAnsi="Calibri" w:cs="Calibri"/>
          <w:color w:val="000000"/>
        </w:rPr>
        <w:t>CRTC program</w:t>
      </w:r>
      <w:r w:rsidR="00CE10EC">
        <w:rPr>
          <w:rFonts w:ascii="Calibri" w:hAnsi="Calibri" w:cs="Calibri"/>
          <w:color w:val="000000"/>
        </w:rPr>
        <w:t xml:space="preserve"> or Department</w:t>
      </w:r>
      <w:r w:rsidR="00861760">
        <w:rPr>
          <w:rFonts w:ascii="Calibri" w:hAnsi="Calibri" w:cs="Calibri"/>
          <w:color w:val="000000"/>
        </w:rPr>
        <w:t xml:space="preserve">, </w:t>
      </w:r>
      <w:r w:rsidR="0079144B">
        <w:rPr>
          <w:rFonts w:ascii="Calibri" w:hAnsi="Calibri" w:cs="Calibri"/>
          <w:color w:val="000000"/>
        </w:rPr>
        <w:t>event name</w:t>
      </w:r>
      <w:r w:rsidR="00861760">
        <w:rPr>
          <w:rFonts w:ascii="Calibri" w:hAnsi="Calibri" w:cs="Calibri"/>
          <w:color w:val="000000"/>
        </w:rPr>
        <w:t>,</w:t>
      </w:r>
      <w:r w:rsidR="00C61063">
        <w:rPr>
          <w:rFonts w:ascii="Calibri" w:hAnsi="Calibri" w:cs="Calibri"/>
          <w:color w:val="000000"/>
        </w:rPr>
        <w:t xml:space="preserve"> and date</w:t>
      </w:r>
      <w:r w:rsidRPr="00E56298">
        <w:rPr>
          <w:rFonts w:ascii="Calibri" w:hAnsi="Calibri" w:cs="Calibri"/>
          <w:color w:val="000000"/>
        </w:rPr>
        <w:t xml:space="preserve">.  </w:t>
      </w:r>
      <w:r w:rsidRPr="00E56298">
        <w:rPr>
          <w:rFonts w:ascii="Calibri" w:hAnsi="Calibri" w:cs="Calibri"/>
          <w:i/>
          <w:color w:val="000000"/>
        </w:rPr>
        <w:t>Example:</w:t>
      </w:r>
      <w:r w:rsidRPr="00E56298">
        <w:rPr>
          <w:rFonts w:ascii="Calibri" w:hAnsi="Calibri" w:cs="Calibri"/>
          <w:color w:val="000000"/>
        </w:rPr>
        <w:t xml:space="preserve">  </w:t>
      </w:r>
      <w:r w:rsidRPr="007B5F2A">
        <w:rPr>
          <w:rFonts w:ascii="Calibri" w:hAnsi="Calibri" w:cs="Calibri"/>
          <w:color w:val="000000"/>
        </w:rPr>
        <w:t>SmithT_TL1_</w:t>
      </w:r>
      <w:r w:rsidR="0079144B" w:rsidRPr="007B5F2A">
        <w:rPr>
          <w:rFonts w:ascii="Calibri" w:hAnsi="Calibri" w:cs="Calibri"/>
          <w:color w:val="000000"/>
        </w:rPr>
        <w:t>AMAPoster</w:t>
      </w:r>
      <w:r w:rsidRPr="007B5F2A">
        <w:rPr>
          <w:rFonts w:ascii="Calibri" w:hAnsi="Calibri" w:cs="Calibri"/>
          <w:color w:val="000000"/>
        </w:rPr>
        <w:t>_</w:t>
      </w:r>
      <w:r w:rsidR="00E26303" w:rsidRPr="007B5F2A">
        <w:rPr>
          <w:rFonts w:ascii="Calibri" w:hAnsi="Calibri" w:cs="Calibri"/>
          <w:color w:val="000000"/>
        </w:rPr>
        <w:t>030114</w:t>
      </w:r>
      <w:r w:rsidRPr="007B5F2A">
        <w:rPr>
          <w:rFonts w:ascii="Calibri" w:hAnsi="Calibri" w:cs="Calibri"/>
          <w:color w:val="000000"/>
        </w:rPr>
        <w:t>.pptx.</w:t>
      </w:r>
      <w:r w:rsidRPr="00E56298">
        <w:rPr>
          <w:rFonts w:ascii="Calibri" w:hAnsi="Calibri" w:cs="Calibri"/>
          <w:color w:val="000000"/>
        </w:rPr>
        <w:t xml:space="preserve"> </w:t>
      </w:r>
    </w:p>
    <w:p w:rsidR="00FA3CBB" w:rsidRDefault="009B098B" w:rsidP="009F43FB">
      <w:pPr>
        <w:autoSpaceDE w:val="0"/>
        <w:autoSpaceDN w:val="0"/>
        <w:adjustRightInd w:val="0"/>
        <w:spacing w:after="120" w:line="240" w:lineRule="auto"/>
        <w:rPr>
          <w:rFonts w:ascii="Calibri" w:hAnsi="Calibri" w:cs="Calibri"/>
          <w:color w:val="000000"/>
        </w:rPr>
      </w:pPr>
      <w:r w:rsidRPr="00F12550">
        <w:rPr>
          <w:rFonts w:ascii="Calibri" w:hAnsi="Calibri" w:cs="Calibri"/>
          <w:b/>
          <w:color w:val="000000"/>
        </w:rPr>
        <w:t xml:space="preserve">If you encounter </w:t>
      </w:r>
      <w:r w:rsidR="00AD2765" w:rsidRPr="00F12550">
        <w:rPr>
          <w:rFonts w:ascii="Calibri" w:hAnsi="Calibri" w:cs="Calibri"/>
          <w:b/>
          <w:color w:val="000000"/>
        </w:rPr>
        <w:t>any</w:t>
      </w:r>
      <w:r w:rsidRPr="00F12550">
        <w:rPr>
          <w:rFonts w:ascii="Calibri" w:hAnsi="Calibri" w:cs="Calibri"/>
          <w:b/>
          <w:color w:val="000000"/>
        </w:rPr>
        <w:t xml:space="preserve"> problems </w:t>
      </w:r>
      <w:r w:rsidR="00827D1E">
        <w:rPr>
          <w:rFonts w:ascii="Calibri" w:hAnsi="Calibri" w:cs="Calibri"/>
          <w:b/>
          <w:color w:val="000000"/>
        </w:rPr>
        <w:t xml:space="preserve">or </w:t>
      </w:r>
      <w:r w:rsidR="00AD2765" w:rsidRPr="00F12550">
        <w:rPr>
          <w:rFonts w:ascii="Calibri" w:hAnsi="Calibri" w:cs="Calibri"/>
          <w:b/>
          <w:color w:val="000000"/>
        </w:rPr>
        <w:t xml:space="preserve">error messages </w:t>
      </w:r>
      <w:r w:rsidRPr="00F12550">
        <w:rPr>
          <w:rFonts w:ascii="Calibri" w:hAnsi="Calibri" w:cs="Calibri"/>
          <w:b/>
          <w:color w:val="000000"/>
        </w:rPr>
        <w:t>with th</w:t>
      </w:r>
      <w:r w:rsidRPr="00A21B05">
        <w:rPr>
          <w:rFonts w:ascii="Calibri" w:hAnsi="Calibri" w:cs="Calibri"/>
          <w:b/>
          <w:color w:val="000000"/>
        </w:rPr>
        <w:t>e printer or printer computer, please seek assistance from Julie Headrick, Jennifer McKanry or Rachel Driskell.</w:t>
      </w:r>
      <w:r w:rsidRPr="00E56298">
        <w:rPr>
          <w:rFonts w:ascii="Calibri" w:hAnsi="Calibri" w:cs="Calibri"/>
          <w:color w:val="000000"/>
        </w:rPr>
        <w:t xml:space="preserve"> We strongly suggest you avoid “last minute” print jobs, as large format printing is more complex than desktop printing and errors are not uncommon. When scheduling your print job, please allow as much time as possible prior to the date you need your poster.</w:t>
      </w:r>
    </w:p>
    <w:p w:rsidR="009F43FB" w:rsidRDefault="00C61063" w:rsidP="009F43FB">
      <w:pPr>
        <w:autoSpaceDE w:val="0"/>
        <w:autoSpaceDN w:val="0"/>
        <w:adjustRightInd w:val="0"/>
        <w:spacing w:after="120" w:line="240" w:lineRule="auto"/>
        <w:rPr>
          <w:rFonts w:ascii="Calibri" w:hAnsi="Calibri" w:cs="Calibri"/>
          <w:color w:val="000000"/>
        </w:rPr>
      </w:pPr>
      <w:r>
        <w:rPr>
          <w:rFonts w:ascii="Calibri" w:hAnsi="Calibri" w:cs="Calibri"/>
          <w:color w:val="000000"/>
        </w:rPr>
        <w:t xml:space="preserve">After printing, allow at least one hour of time in the CRTC for the poster to dry </w:t>
      </w:r>
      <w:r w:rsidR="00827D1E">
        <w:rPr>
          <w:rFonts w:ascii="Calibri" w:hAnsi="Calibri" w:cs="Calibri"/>
          <w:color w:val="000000"/>
        </w:rPr>
        <w:t>before moving or rolling.</w:t>
      </w:r>
    </w:p>
    <w:p w:rsidR="00353E34" w:rsidRPr="009F43FB" w:rsidRDefault="00353E34" w:rsidP="009F43FB">
      <w:pPr>
        <w:autoSpaceDE w:val="0"/>
        <w:autoSpaceDN w:val="0"/>
        <w:adjustRightInd w:val="0"/>
        <w:spacing w:after="120" w:line="240" w:lineRule="auto"/>
        <w:rPr>
          <w:rFonts w:ascii="Calibri" w:hAnsi="Calibri" w:cs="Calibri"/>
          <w:color w:val="000000"/>
        </w:rPr>
      </w:pPr>
    </w:p>
    <w:sectPr w:rsidR="00353E34" w:rsidRPr="009F43FB" w:rsidSect="004F2BA0">
      <w:headerReference w:type="default" r:id="rId10"/>
      <w:footerReference w:type="default" r:id="rId11"/>
      <w:pgSz w:w="12240" w:h="15840"/>
      <w:pgMar w:top="720" w:right="720" w:bottom="720" w:left="720" w:header="720" w:footer="27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CB" w:rsidRDefault="00CD4ECB" w:rsidP="00817BA5">
      <w:pPr>
        <w:spacing w:after="0" w:line="240" w:lineRule="auto"/>
      </w:pPr>
      <w:r>
        <w:separator/>
      </w:r>
    </w:p>
  </w:endnote>
  <w:endnote w:type="continuationSeparator" w:id="0">
    <w:p w:rsidR="00CD4ECB" w:rsidRDefault="00CD4ECB" w:rsidP="0081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96304"/>
      <w:docPartObj>
        <w:docPartGallery w:val="Page Numbers (Bottom of Page)"/>
        <w:docPartUnique/>
      </w:docPartObj>
    </w:sdtPr>
    <w:sdtEndPr>
      <w:rPr>
        <w:noProof/>
      </w:rPr>
    </w:sdtEndPr>
    <w:sdtContent>
      <w:p w:rsidR="004F2BA0" w:rsidRDefault="004F2BA0">
        <w:pPr>
          <w:pStyle w:val="Footer"/>
          <w:jc w:val="right"/>
        </w:pPr>
        <w:r>
          <w:fldChar w:fldCharType="begin"/>
        </w:r>
        <w:r>
          <w:instrText xml:space="preserve"> PAGE   \* MERGEFORMAT </w:instrText>
        </w:r>
        <w:r>
          <w:fldChar w:fldCharType="separate"/>
        </w:r>
        <w:r w:rsidR="009F687C">
          <w:rPr>
            <w:noProof/>
          </w:rPr>
          <w:t>1</w:t>
        </w:r>
        <w:r>
          <w:rPr>
            <w:noProof/>
          </w:rPr>
          <w:fldChar w:fldCharType="end"/>
        </w:r>
      </w:p>
    </w:sdtContent>
  </w:sdt>
  <w:p w:rsidR="004F2BA0" w:rsidRDefault="004F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CB" w:rsidRDefault="00CD4ECB" w:rsidP="00817BA5">
      <w:pPr>
        <w:spacing w:after="0" w:line="240" w:lineRule="auto"/>
      </w:pPr>
      <w:r>
        <w:separator/>
      </w:r>
    </w:p>
  </w:footnote>
  <w:footnote w:type="continuationSeparator" w:id="0">
    <w:p w:rsidR="00CD4ECB" w:rsidRDefault="00CD4ECB" w:rsidP="00817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A5" w:rsidRDefault="005809AC" w:rsidP="00817BA5">
    <w:pPr>
      <w:pStyle w:val="Header"/>
      <w:jc w:val="center"/>
    </w:pPr>
    <w:r>
      <w:rPr>
        <w:rFonts w:ascii="Calibri" w:hAnsi="Calibri" w:cs="Calibri"/>
        <w:b/>
        <w:bCs/>
        <w:color w:val="000000"/>
        <w:sz w:val="28"/>
        <w:szCs w:val="28"/>
      </w:rPr>
      <w:t>Clinical Research Training Center (CRTC)</w:t>
    </w:r>
    <w:r w:rsidRPr="000A0D9C">
      <w:rPr>
        <w:rFonts w:ascii="Calibri" w:hAnsi="Calibri" w:cs="Calibri"/>
        <w:b/>
        <w:bCs/>
        <w:color w:val="000000"/>
        <w:sz w:val="28"/>
        <w:szCs w:val="28"/>
      </w:rPr>
      <w:t xml:space="preserve"> </w:t>
    </w:r>
    <w:r w:rsidR="00817BA5" w:rsidRPr="000A0D9C">
      <w:rPr>
        <w:rFonts w:ascii="Calibri" w:hAnsi="Calibri" w:cs="Calibri"/>
        <w:b/>
        <w:bCs/>
        <w:color w:val="000000"/>
        <w:sz w:val="28"/>
        <w:szCs w:val="28"/>
      </w:rPr>
      <w:t>Poster Printer</w:t>
    </w:r>
    <w:r w:rsidR="00293547">
      <w:rPr>
        <w:rFonts w:ascii="Calibri" w:hAnsi="Calibri" w:cs="Calibri"/>
        <w:b/>
        <w:bCs/>
        <w:color w:val="000000"/>
        <w:sz w:val="28"/>
        <w:szCs w:val="28"/>
      </w:rPr>
      <w:t xml:space="preserve">       </w:t>
    </w:r>
    <w:r w:rsidR="00F30C7C">
      <w:rPr>
        <w:rFonts w:ascii="Calibri" w:hAnsi="Calibri" w:cs="Calibri"/>
        <w:bCs/>
        <w:color w:val="000000"/>
        <w:sz w:val="16"/>
        <w:szCs w:val="28"/>
      </w:rPr>
      <w:t>updated 6/1/2015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EBB"/>
    <w:multiLevelType w:val="hybridMultilevel"/>
    <w:tmpl w:val="FA564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C836DE"/>
    <w:multiLevelType w:val="hybridMultilevel"/>
    <w:tmpl w:val="AFA251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903C9D"/>
    <w:multiLevelType w:val="hybridMultilevel"/>
    <w:tmpl w:val="27F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D760DF"/>
    <w:multiLevelType w:val="hybridMultilevel"/>
    <w:tmpl w:val="713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A0C7E"/>
    <w:multiLevelType w:val="hybridMultilevel"/>
    <w:tmpl w:val="12EA05AE"/>
    <w:lvl w:ilvl="0" w:tplc="3E8C130A">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1F0A98"/>
    <w:multiLevelType w:val="hybridMultilevel"/>
    <w:tmpl w:val="102A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10D9E"/>
    <w:multiLevelType w:val="hybridMultilevel"/>
    <w:tmpl w:val="3F0A17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C910DE"/>
    <w:multiLevelType w:val="hybridMultilevel"/>
    <w:tmpl w:val="A5B8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7C"/>
    <w:rsid w:val="000119CF"/>
    <w:rsid w:val="00012ED5"/>
    <w:rsid w:val="00027111"/>
    <w:rsid w:val="000468AF"/>
    <w:rsid w:val="00060A3E"/>
    <w:rsid w:val="0006250C"/>
    <w:rsid w:val="00093F41"/>
    <w:rsid w:val="00096245"/>
    <w:rsid w:val="00097866"/>
    <w:rsid w:val="000A0D9C"/>
    <w:rsid w:val="000A46C4"/>
    <w:rsid w:val="000C4347"/>
    <w:rsid w:val="000F5156"/>
    <w:rsid w:val="00100877"/>
    <w:rsid w:val="00104433"/>
    <w:rsid w:val="001318D8"/>
    <w:rsid w:val="001A45AC"/>
    <w:rsid w:val="001C0BCF"/>
    <w:rsid w:val="001C4EB9"/>
    <w:rsid w:val="001C73BB"/>
    <w:rsid w:val="001D00BF"/>
    <w:rsid w:val="001D2480"/>
    <w:rsid w:val="001F5777"/>
    <w:rsid w:val="00227EA9"/>
    <w:rsid w:val="00236789"/>
    <w:rsid w:val="00241B8A"/>
    <w:rsid w:val="002770E8"/>
    <w:rsid w:val="00293547"/>
    <w:rsid w:val="002A5F6D"/>
    <w:rsid w:val="002D1133"/>
    <w:rsid w:val="002F5BE9"/>
    <w:rsid w:val="00353E34"/>
    <w:rsid w:val="003567F3"/>
    <w:rsid w:val="00390564"/>
    <w:rsid w:val="003B1B4C"/>
    <w:rsid w:val="003C11B7"/>
    <w:rsid w:val="00447682"/>
    <w:rsid w:val="00452D11"/>
    <w:rsid w:val="00480BFA"/>
    <w:rsid w:val="004B4267"/>
    <w:rsid w:val="004B4976"/>
    <w:rsid w:val="004F2BA0"/>
    <w:rsid w:val="004F5E76"/>
    <w:rsid w:val="00516EA4"/>
    <w:rsid w:val="005245E3"/>
    <w:rsid w:val="00541114"/>
    <w:rsid w:val="00546567"/>
    <w:rsid w:val="00564CCE"/>
    <w:rsid w:val="00576BEF"/>
    <w:rsid w:val="005809AC"/>
    <w:rsid w:val="00597BCB"/>
    <w:rsid w:val="005B3F6C"/>
    <w:rsid w:val="005B5F94"/>
    <w:rsid w:val="005D54B8"/>
    <w:rsid w:val="005D5FDD"/>
    <w:rsid w:val="005F05FA"/>
    <w:rsid w:val="00601D98"/>
    <w:rsid w:val="00633902"/>
    <w:rsid w:val="0068033F"/>
    <w:rsid w:val="006A04AE"/>
    <w:rsid w:val="006C19E6"/>
    <w:rsid w:val="006D1C96"/>
    <w:rsid w:val="00700099"/>
    <w:rsid w:val="00711E07"/>
    <w:rsid w:val="0073169F"/>
    <w:rsid w:val="00734FE6"/>
    <w:rsid w:val="00745BE6"/>
    <w:rsid w:val="0076232D"/>
    <w:rsid w:val="00770E37"/>
    <w:rsid w:val="00787D01"/>
    <w:rsid w:val="0079144B"/>
    <w:rsid w:val="007A421B"/>
    <w:rsid w:val="007A4D5A"/>
    <w:rsid w:val="007A57EA"/>
    <w:rsid w:val="007B5F2A"/>
    <w:rsid w:val="007D2A43"/>
    <w:rsid w:val="007E1CD8"/>
    <w:rsid w:val="00815B34"/>
    <w:rsid w:val="00817BA5"/>
    <w:rsid w:val="00827D1E"/>
    <w:rsid w:val="00861760"/>
    <w:rsid w:val="00924244"/>
    <w:rsid w:val="00963A9F"/>
    <w:rsid w:val="009B098B"/>
    <w:rsid w:val="009B7899"/>
    <w:rsid w:val="009C433E"/>
    <w:rsid w:val="009C6D7E"/>
    <w:rsid w:val="009E770E"/>
    <w:rsid w:val="009F1874"/>
    <w:rsid w:val="009F43FB"/>
    <w:rsid w:val="009F687C"/>
    <w:rsid w:val="00A21B05"/>
    <w:rsid w:val="00A407C0"/>
    <w:rsid w:val="00A94F85"/>
    <w:rsid w:val="00AC335F"/>
    <w:rsid w:val="00AD2765"/>
    <w:rsid w:val="00AE3A53"/>
    <w:rsid w:val="00AF524B"/>
    <w:rsid w:val="00B22F7C"/>
    <w:rsid w:val="00B47152"/>
    <w:rsid w:val="00B61128"/>
    <w:rsid w:val="00B61B0C"/>
    <w:rsid w:val="00B86984"/>
    <w:rsid w:val="00BA1376"/>
    <w:rsid w:val="00BA7CE7"/>
    <w:rsid w:val="00BE51E2"/>
    <w:rsid w:val="00BF6262"/>
    <w:rsid w:val="00C04F74"/>
    <w:rsid w:val="00C06451"/>
    <w:rsid w:val="00C2737C"/>
    <w:rsid w:val="00C524AA"/>
    <w:rsid w:val="00C61063"/>
    <w:rsid w:val="00C623C0"/>
    <w:rsid w:val="00C641B8"/>
    <w:rsid w:val="00CA15F6"/>
    <w:rsid w:val="00CB7948"/>
    <w:rsid w:val="00CD4ECB"/>
    <w:rsid w:val="00CE10EC"/>
    <w:rsid w:val="00D158D6"/>
    <w:rsid w:val="00D511C3"/>
    <w:rsid w:val="00D57D24"/>
    <w:rsid w:val="00D62B3C"/>
    <w:rsid w:val="00D644F3"/>
    <w:rsid w:val="00D80BA0"/>
    <w:rsid w:val="00DA465F"/>
    <w:rsid w:val="00DD0784"/>
    <w:rsid w:val="00E00769"/>
    <w:rsid w:val="00E15D30"/>
    <w:rsid w:val="00E26303"/>
    <w:rsid w:val="00E479D2"/>
    <w:rsid w:val="00E711C2"/>
    <w:rsid w:val="00E7249E"/>
    <w:rsid w:val="00EA4FC7"/>
    <w:rsid w:val="00EB105C"/>
    <w:rsid w:val="00EC431C"/>
    <w:rsid w:val="00F004F1"/>
    <w:rsid w:val="00F12550"/>
    <w:rsid w:val="00F21B1D"/>
    <w:rsid w:val="00F30C7C"/>
    <w:rsid w:val="00F63599"/>
    <w:rsid w:val="00F74F6B"/>
    <w:rsid w:val="00F96D50"/>
    <w:rsid w:val="00FA1BF0"/>
    <w:rsid w:val="00FA3CBB"/>
    <w:rsid w:val="00FB1C0C"/>
    <w:rsid w:val="00FD1D43"/>
    <w:rsid w:val="00FE0497"/>
    <w:rsid w:val="00FE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3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7C"/>
    <w:rPr>
      <w:rFonts w:ascii="Tahoma" w:hAnsi="Tahoma" w:cs="Tahoma"/>
      <w:sz w:val="16"/>
      <w:szCs w:val="16"/>
    </w:rPr>
  </w:style>
  <w:style w:type="character" w:styleId="Hyperlink">
    <w:name w:val="Hyperlink"/>
    <w:basedOn w:val="DefaultParagraphFont"/>
    <w:uiPriority w:val="99"/>
    <w:unhideWhenUsed/>
    <w:rsid w:val="002F5BE9"/>
    <w:rPr>
      <w:color w:val="0000FF" w:themeColor="hyperlink"/>
      <w:u w:val="single"/>
    </w:rPr>
  </w:style>
  <w:style w:type="paragraph" w:styleId="ListParagraph">
    <w:name w:val="List Paragraph"/>
    <w:basedOn w:val="Normal"/>
    <w:uiPriority w:val="34"/>
    <w:qFormat/>
    <w:rsid w:val="007A421B"/>
    <w:pPr>
      <w:ind w:left="720"/>
      <w:contextualSpacing/>
    </w:pPr>
  </w:style>
  <w:style w:type="character" w:styleId="CommentReference">
    <w:name w:val="annotation reference"/>
    <w:basedOn w:val="DefaultParagraphFont"/>
    <w:uiPriority w:val="99"/>
    <w:semiHidden/>
    <w:unhideWhenUsed/>
    <w:rsid w:val="00C641B8"/>
    <w:rPr>
      <w:sz w:val="16"/>
      <w:szCs w:val="16"/>
    </w:rPr>
  </w:style>
  <w:style w:type="paragraph" w:styleId="CommentText">
    <w:name w:val="annotation text"/>
    <w:basedOn w:val="Normal"/>
    <w:link w:val="CommentTextChar"/>
    <w:uiPriority w:val="99"/>
    <w:semiHidden/>
    <w:unhideWhenUsed/>
    <w:rsid w:val="00C641B8"/>
    <w:pPr>
      <w:spacing w:line="240" w:lineRule="auto"/>
    </w:pPr>
    <w:rPr>
      <w:sz w:val="20"/>
      <w:szCs w:val="20"/>
    </w:rPr>
  </w:style>
  <w:style w:type="character" w:customStyle="1" w:styleId="CommentTextChar">
    <w:name w:val="Comment Text Char"/>
    <w:basedOn w:val="DefaultParagraphFont"/>
    <w:link w:val="CommentText"/>
    <w:uiPriority w:val="99"/>
    <w:semiHidden/>
    <w:rsid w:val="00C641B8"/>
    <w:rPr>
      <w:sz w:val="20"/>
      <w:szCs w:val="20"/>
    </w:rPr>
  </w:style>
  <w:style w:type="paragraph" w:styleId="CommentSubject">
    <w:name w:val="annotation subject"/>
    <w:basedOn w:val="CommentText"/>
    <w:next w:val="CommentText"/>
    <w:link w:val="CommentSubjectChar"/>
    <w:uiPriority w:val="99"/>
    <w:semiHidden/>
    <w:unhideWhenUsed/>
    <w:rsid w:val="00C641B8"/>
    <w:rPr>
      <w:b/>
      <w:bCs/>
    </w:rPr>
  </w:style>
  <w:style w:type="character" w:customStyle="1" w:styleId="CommentSubjectChar">
    <w:name w:val="Comment Subject Char"/>
    <w:basedOn w:val="CommentTextChar"/>
    <w:link w:val="CommentSubject"/>
    <w:uiPriority w:val="99"/>
    <w:semiHidden/>
    <w:rsid w:val="00C641B8"/>
    <w:rPr>
      <w:b/>
      <w:bCs/>
      <w:sz w:val="20"/>
      <w:szCs w:val="20"/>
    </w:rPr>
  </w:style>
  <w:style w:type="paragraph" w:styleId="Header">
    <w:name w:val="header"/>
    <w:basedOn w:val="Normal"/>
    <w:link w:val="HeaderChar"/>
    <w:uiPriority w:val="99"/>
    <w:unhideWhenUsed/>
    <w:rsid w:val="0081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A5"/>
  </w:style>
  <w:style w:type="paragraph" w:styleId="Footer">
    <w:name w:val="footer"/>
    <w:basedOn w:val="Normal"/>
    <w:link w:val="FooterChar"/>
    <w:uiPriority w:val="99"/>
    <w:unhideWhenUsed/>
    <w:rsid w:val="0081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A5"/>
  </w:style>
  <w:style w:type="character" w:styleId="FollowedHyperlink">
    <w:name w:val="FollowedHyperlink"/>
    <w:basedOn w:val="DefaultParagraphFont"/>
    <w:uiPriority w:val="99"/>
    <w:semiHidden/>
    <w:unhideWhenUsed/>
    <w:rsid w:val="00AF5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3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7C"/>
    <w:rPr>
      <w:rFonts w:ascii="Tahoma" w:hAnsi="Tahoma" w:cs="Tahoma"/>
      <w:sz w:val="16"/>
      <w:szCs w:val="16"/>
    </w:rPr>
  </w:style>
  <w:style w:type="character" w:styleId="Hyperlink">
    <w:name w:val="Hyperlink"/>
    <w:basedOn w:val="DefaultParagraphFont"/>
    <w:uiPriority w:val="99"/>
    <w:unhideWhenUsed/>
    <w:rsid w:val="002F5BE9"/>
    <w:rPr>
      <w:color w:val="0000FF" w:themeColor="hyperlink"/>
      <w:u w:val="single"/>
    </w:rPr>
  </w:style>
  <w:style w:type="paragraph" w:styleId="ListParagraph">
    <w:name w:val="List Paragraph"/>
    <w:basedOn w:val="Normal"/>
    <w:uiPriority w:val="34"/>
    <w:qFormat/>
    <w:rsid w:val="007A421B"/>
    <w:pPr>
      <w:ind w:left="720"/>
      <w:contextualSpacing/>
    </w:pPr>
  </w:style>
  <w:style w:type="character" w:styleId="CommentReference">
    <w:name w:val="annotation reference"/>
    <w:basedOn w:val="DefaultParagraphFont"/>
    <w:uiPriority w:val="99"/>
    <w:semiHidden/>
    <w:unhideWhenUsed/>
    <w:rsid w:val="00C641B8"/>
    <w:rPr>
      <w:sz w:val="16"/>
      <w:szCs w:val="16"/>
    </w:rPr>
  </w:style>
  <w:style w:type="paragraph" w:styleId="CommentText">
    <w:name w:val="annotation text"/>
    <w:basedOn w:val="Normal"/>
    <w:link w:val="CommentTextChar"/>
    <w:uiPriority w:val="99"/>
    <w:semiHidden/>
    <w:unhideWhenUsed/>
    <w:rsid w:val="00C641B8"/>
    <w:pPr>
      <w:spacing w:line="240" w:lineRule="auto"/>
    </w:pPr>
    <w:rPr>
      <w:sz w:val="20"/>
      <w:szCs w:val="20"/>
    </w:rPr>
  </w:style>
  <w:style w:type="character" w:customStyle="1" w:styleId="CommentTextChar">
    <w:name w:val="Comment Text Char"/>
    <w:basedOn w:val="DefaultParagraphFont"/>
    <w:link w:val="CommentText"/>
    <w:uiPriority w:val="99"/>
    <w:semiHidden/>
    <w:rsid w:val="00C641B8"/>
    <w:rPr>
      <w:sz w:val="20"/>
      <w:szCs w:val="20"/>
    </w:rPr>
  </w:style>
  <w:style w:type="paragraph" w:styleId="CommentSubject">
    <w:name w:val="annotation subject"/>
    <w:basedOn w:val="CommentText"/>
    <w:next w:val="CommentText"/>
    <w:link w:val="CommentSubjectChar"/>
    <w:uiPriority w:val="99"/>
    <w:semiHidden/>
    <w:unhideWhenUsed/>
    <w:rsid w:val="00C641B8"/>
    <w:rPr>
      <w:b/>
      <w:bCs/>
    </w:rPr>
  </w:style>
  <w:style w:type="character" w:customStyle="1" w:styleId="CommentSubjectChar">
    <w:name w:val="Comment Subject Char"/>
    <w:basedOn w:val="CommentTextChar"/>
    <w:link w:val="CommentSubject"/>
    <w:uiPriority w:val="99"/>
    <w:semiHidden/>
    <w:rsid w:val="00C641B8"/>
    <w:rPr>
      <w:b/>
      <w:bCs/>
      <w:sz w:val="20"/>
      <w:szCs w:val="20"/>
    </w:rPr>
  </w:style>
  <w:style w:type="paragraph" w:styleId="Header">
    <w:name w:val="header"/>
    <w:basedOn w:val="Normal"/>
    <w:link w:val="HeaderChar"/>
    <w:uiPriority w:val="99"/>
    <w:unhideWhenUsed/>
    <w:rsid w:val="0081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A5"/>
  </w:style>
  <w:style w:type="paragraph" w:styleId="Footer">
    <w:name w:val="footer"/>
    <w:basedOn w:val="Normal"/>
    <w:link w:val="FooterChar"/>
    <w:uiPriority w:val="99"/>
    <w:unhideWhenUsed/>
    <w:rsid w:val="0081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A5"/>
  </w:style>
  <w:style w:type="character" w:styleId="FollowedHyperlink">
    <w:name w:val="FollowedHyperlink"/>
    <w:basedOn w:val="DefaultParagraphFont"/>
    <w:uiPriority w:val="99"/>
    <w:semiHidden/>
    <w:unhideWhenUsed/>
    <w:rsid w:val="00AF5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headric@dom.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0023-BF31-49AD-BA00-76DB4C4C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dc:creator>
  <cp:lastModifiedBy>Headrick, Julie</cp:lastModifiedBy>
  <cp:revision>7</cp:revision>
  <cp:lastPrinted>2014-03-31T20:50:00Z</cp:lastPrinted>
  <dcterms:created xsi:type="dcterms:W3CDTF">2015-06-01T16:04:00Z</dcterms:created>
  <dcterms:modified xsi:type="dcterms:W3CDTF">2015-07-07T14:28:00Z</dcterms:modified>
</cp:coreProperties>
</file>